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5569" w14:textId="79BA3557" w:rsidR="00F27B83" w:rsidRPr="00BC08D0" w:rsidRDefault="00F27B83" w:rsidP="00F27B83">
      <w:pPr>
        <w:jc w:val="center"/>
        <w:rPr>
          <w:b/>
        </w:rPr>
      </w:pPr>
      <w:r>
        <w:rPr>
          <w:b/>
        </w:rPr>
        <w:t xml:space="preserve">SHARP </w:t>
      </w:r>
      <w:r w:rsidR="00185D49">
        <w:rPr>
          <w:b/>
        </w:rPr>
        <w:t>Tidal Marsh Obligate Abundance</w:t>
      </w:r>
      <w:r>
        <w:rPr>
          <w:b/>
        </w:rPr>
        <w:t xml:space="preserve"> Data File Attributes</w:t>
      </w:r>
    </w:p>
    <w:p w14:paraId="1537829A" w14:textId="77777777" w:rsidR="00F27B83" w:rsidRDefault="00F27B83" w:rsidP="00F27B83">
      <w:pPr>
        <w:jc w:val="center"/>
      </w:pPr>
    </w:p>
    <w:p w14:paraId="0D99FF2D" w14:textId="77777777" w:rsidR="00F27B83" w:rsidRDefault="00F27B83" w:rsidP="00F27B83">
      <w:pPr>
        <w:jc w:val="center"/>
      </w:pPr>
      <w:r>
        <w:t>Maintained by:</w:t>
      </w:r>
    </w:p>
    <w:p w14:paraId="67DF21C9" w14:textId="77777777" w:rsidR="00F27B83" w:rsidRDefault="00F27B83" w:rsidP="00F27B83">
      <w:pPr>
        <w:jc w:val="center"/>
      </w:pPr>
      <w:r>
        <w:t>Liz Tymkiw</w:t>
      </w:r>
    </w:p>
    <w:p w14:paraId="761FFDF3" w14:textId="77777777" w:rsidR="00F27B83" w:rsidRDefault="00F27B83" w:rsidP="00F27B83">
      <w:pPr>
        <w:jc w:val="center"/>
      </w:pPr>
      <w:r>
        <w:t>University of Delaware</w:t>
      </w:r>
    </w:p>
    <w:p w14:paraId="445E3CA0" w14:textId="77777777" w:rsidR="00F27B83" w:rsidRDefault="00F27B83" w:rsidP="00F27B83">
      <w:pPr>
        <w:jc w:val="center"/>
      </w:pPr>
      <w:r>
        <w:t xml:space="preserve">Department of Entomology and Wildlife Ecology </w:t>
      </w:r>
    </w:p>
    <w:p w14:paraId="6E48AEF2" w14:textId="77777777" w:rsidR="00F27B83" w:rsidRDefault="00F27B83" w:rsidP="00F27B83">
      <w:pPr>
        <w:jc w:val="center"/>
      </w:pPr>
      <w:r>
        <w:t>250 Townsend Hall</w:t>
      </w:r>
    </w:p>
    <w:p w14:paraId="756C7E89" w14:textId="77777777" w:rsidR="00F27B83" w:rsidRDefault="00F27B83" w:rsidP="00F27B83">
      <w:pPr>
        <w:jc w:val="center"/>
      </w:pPr>
      <w:r>
        <w:t>Newark, DE 19716</w:t>
      </w:r>
    </w:p>
    <w:p w14:paraId="5E3F3B17" w14:textId="77777777" w:rsidR="00F27B83" w:rsidRDefault="00000000" w:rsidP="00F27B83">
      <w:pPr>
        <w:jc w:val="center"/>
      </w:pPr>
      <w:hyperlink r:id="rId4" w:history="1">
        <w:r w:rsidR="00F27B83" w:rsidRPr="00784F1B">
          <w:rPr>
            <w:rStyle w:val="Hyperlink"/>
          </w:rPr>
          <w:t>tymkiw@udel.edu</w:t>
        </w:r>
      </w:hyperlink>
    </w:p>
    <w:p w14:paraId="3ACABBCB" w14:textId="77777777" w:rsidR="00F27B83" w:rsidRDefault="00F27B83" w:rsidP="00F27B83">
      <w:pPr>
        <w:jc w:val="center"/>
      </w:pPr>
    </w:p>
    <w:p w14:paraId="0E933DCE" w14:textId="4F138FA7" w:rsidR="00F27B83" w:rsidRDefault="00F27B83" w:rsidP="00F27B83">
      <w:pPr>
        <w:jc w:val="center"/>
      </w:pPr>
      <w:r>
        <w:t xml:space="preserve">Version: </w:t>
      </w:r>
      <w:r w:rsidR="00185D49">
        <w:t>03</w:t>
      </w:r>
      <w:r>
        <w:t xml:space="preserve"> </w:t>
      </w:r>
      <w:r w:rsidR="00185D49">
        <w:t>March</w:t>
      </w:r>
      <w:r>
        <w:t xml:space="preserve"> 20</w:t>
      </w:r>
      <w:r w:rsidR="00185D49">
        <w:t>23</w:t>
      </w:r>
    </w:p>
    <w:p w14:paraId="41B6C042" w14:textId="77777777" w:rsidR="00F27B83" w:rsidRDefault="00F27B83" w:rsidP="00F27B83"/>
    <w:p w14:paraId="1AFA7534" w14:textId="77777777" w:rsidR="00F27B83" w:rsidRDefault="00F27B83" w:rsidP="00F27B83"/>
    <w:p w14:paraId="156EFB79" w14:textId="54E173CA" w:rsidR="00F27B83" w:rsidRDefault="00F27B83" w:rsidP="00F27B83">
      <w:r>
        <w:rPr>
          <w:u w:val="single"/>
        </w:rPr>
        <w:t xml:space="preserve">Attribute definitions </w:t>
      </w:r>
      <w:r w:rsidRPr="00F76FBD">
        <w:rPr>
          <w:u w:val="single"/>
        </w:rPr>
        <w:t xml:space="preserve">for </w:t>
      </w:r>
      <w:r>
        <w:rPr>
          <w:u w:val="single"/>
        </w:rPr>
        <w:t>SHA</w:t>
      </w:r>
      <w:r w:rsidR="00645C74">
        <w:rPr>
          <w:u w:val="single"/>
        </w:rPr>
        <w:t xml:space="preserve">RP </w:t>
      </w:r>
      <w:r w:rsidR="002978C5">
        <w:rPr>
          <w:u w:val="single"/>
        </w:rPr>
        <w:t>TMO</w:t>
      </w:r>
      <w:r w:rsidR="00645C74">
        <w:rPr>
          <w:u w:val="single"/>
        </w:rPr>
        <w:t xml:space="preserve"> data</w:t>
      </w:r>
    </w:p>
    <w:p w14:paraId="645EA7BA" w14:textId="1E558023" w:rsidR="00277770" w:rsidRDefault="00277770" w:rsidP="00F27B83"/>
    <w:p w14:paraId="2FD35DE5" w14:textId="507FFEB3" w:rsidR="00F27B83" w:rsidRDefault="00550AA2" w:rsidP="00F27B83">
      <w:r>
        <w:t xml:space="preserve">State </w:t>
      </w:r>
      <w:r w:rsidRPr="00FC5F6F">
        <w:t>–</w:t>
      </w:r>
      <w:r>
        <w:t xml:space="preserve"> State in which the survey took place.</w:t>
      </w:r>
    </w:p>
    <w:p w14:paraId="0675D3DA" w14:textId="77777777" w:rsidR="008D21F2" w:rsidRDefault="008D21F2" w:rsidP="00F27B83"/>
    <w:p w14:paraId="34AB5477" w14:textId="70BB10F1" w:rsidR="008D21F2" w:rsidRDefault="008D21F2" w:rsidP="00F27B83">
      <w:r>
        <w:t xml:space="preserve">Grant </w:t>
      </w:r>
      <w:r w:rsidRPr="00FC5F6F">
        <w:t>–</w:t>
      </w:r>
      <w:r>
        <w:t xml:space="preserve"> Grant number of the project we surveyed.</w:t>
      </w:r>
    </w:p>
    <w:p w14:paraId="345E433E" w14:textId="77777777" w:rsidR="00185D49" w:rsidRDefault="00185D49" w:rsidP="00F27B83"/>
    <w:p w14:paraId="5AC5DD40" w14:textId="77777777" w:rsidR="00F27B83" w:rsidRDefault="00F27B83" w:rsidP="00F27B83">
      <w:proofErr w:type="spellStart"/>
      <w:r>
        <w:t>Rest_Unit</w:t>
      </w:r>
      <w:proofErr w:type="spellEnd"/>
      <w:r>
        <w:t xml:space="preserve"> – Restoration Unit name.  Includes USFWS unit names, NFWF project numbers and others.</w:t>
      </w:r>
    </w:p>
    <w:p w14:paraId="73C5CFE4" w14:textId="77777777" w:rsidR="00F27B83" w:rsidRDefault="00F27B83" w:rsidP="00F27B83"/>
    <w:p w14:paraId="06C55066" w14:textId="77777777" w:rsidR="00F27B83" w:rsidRDefault="00F27B83" w:rsidP="00F27B83">
      <w:proofErr w:type="spellStart"/>
      <w:r>
        <w:t>ContSite</w:t>
      </w:r>
      <w:proofErr w:type="spellEnd"/>
      <w:r>
        <w:t xml:space="preserve"> – Control site.  Which Restoration Unit/NWR the Control points are matched up with.</w:t>
      </w:r>
    </w:p>
    <w:p w14:paraId="36C92AD6" w14:textId="77777777" w:rsidR="008604D6" w:rsidRDefault="008604D6" w:rsidP="00F27B83"/>
    <w:p w14:paraId="7AA1987F" w14:textId="35A0545F" w:rsidR="00E510F1" w:rsidRDefault="00E510F1" w:rsidP="00F27B83">
      <w:r>
        <w:t xml:space="preserve">Year </w:t>
      </w:r>
      <w:r w:rsidRPr="00FC5F6F">
        <w:t>–</w:t>
      </w:r>
      <w:r>
        <w:t xml:space="preserve"> Year in which the survey took place.</w:t>
      </w:r>
    </w:p>
    <w:p w14:paraId="63287C27" w14:textId="77777777" w:rsidR="00E510F1" w:rsidRDefault="00E510F1" w:rsidP="00185D49"/>
    <w:p w14:paraId="5B1BFD2C" w14:textId="6EA5A143" w:rsidR="00185D49" w:rsidRDefault="00185D49" w:rsidP="00185D49">
      <w:proofErr w:type="spellStart"/>
      <w:r>
        <w:t>AlphaCode</w:t>
      </w:r>
      <w:proofErr w:type="spellEnd"/>
      <w:r>
        <w:t xml:space="preserve"> </w:t>
      </w:r>
      <w:r w:rsidRPr="004B3D91">
        <w:t>–</w:t>
      </w:r>
      <w:r>
        <w:t xml:space="preserve"> four-letter alpha code in accordance with the latest AOU supplement, from </w:t>
      </w:r>
      <w:hyperlink r:id="rId5" w:history="1">
        <w:r w:rsidRPr="001F068A">
          <w:rPr>
            <w:rStyle w:val="Hyperlink"/>
          </w:rPr>
          <w:t>www.birdpop.org</w:t>
        </w:r>
      </w:hyperlink>
      <w:r>
        <w:t>.</w:t>
      </w:r>
    </w:p>
    <w:p w14:paraId="1F31AE2E" w14:textId="77777777" w:rsidR="000A0404" w:rsidRDefault="000A0404"/>
    <w:p w14:paraId="0FB6B148" w14:textId="46BC8376" w:rsidR="00185D49" w:rsidRDefault="00185D49">
      <w:r>
        <w:t xml:space="preserve">Predicted </w:t>
      </w:r>
      <w:r w:rsidRPr="004B3D91">
        <w:t>–</w:t>
      </w:r>
      <w:r>
        <w:t xml:space="preserve"> the estimated </w:t>
      </w:r>
      <w:r w:rsidR="00771962">
        <w:t>average abundance of birds per point in the restoration or control unit.</w:t>
      </w:r>
    </w:p>
    <w:p w14:paraId="6FC1E497" w14:textId="77777777" w:rsidR="00771962" w:rsidRDefault="00771962"/>
    <w:p w14:paraId="3E1B18CA" w14:textId="707C3315" w:rsidR="00771962" w:rsidRDefault="00771962">
      <w:r>
        <w:t xml:space="preserve">SE </w:t>
      </w:r>
      <w:r w:rsidRPr="004B3D91">
        <w:t>–</w:t>
      </w:r>
      <w:r>
        <w:t xml:space="preserve"> the standard error for the abundance estimate.</w:t>
      </w:r>
    </w:p>
    <w:p w14:paraId="62775E5F" w14:textId="77777777" w:rsidR="00771962" w:rsidRDefault="00771962"/>
    <w:p w14:paraId="0BF23342" w14:textId="7F7F5720" w:rsidR="00771962" w:rsidRDefault="00771962">
      <w:r>
        <w:t xml:space="preserve">lower </w:t>
      </w:r>
      <w:r w:rsidRPr="004B3D91">
        <w:t>–</w:t>
      </w:r>
      <w:r>
        <w:t xml:space="preserve"> </w:t>
      </w:r>
      <w:r w:rsidR="00FC4DA5">
        <w:t>lower 95% confidence limit of the abundance estimate.</w:t>
      </w:r>
    </w:p>
    <w:p w14:paraId="56FD73B8" w14:textId="77777777" w:rsidR="00FC4DA5" w:rsidRDefault="00FC4DA5"/>
    <w:p w14:paraId="4EEB772F" w14:textId="220E5364" w:rsidR="00FC4DA5" w:rsidRDefault="00FC4DA5" w:rsidP="00FC4DA5">
      <w:r>
        <w:t xml:space="preserve">upper </w:t>
      </w:r>
      <w:r w:rsidRPr="004B3D91">
        <w:t>–</w:t>
      </w:r>
      <w:r>
        <w:t xml:space="preserve"> upper 95% confidence limit of the abundance estimate.</w:t>
      </w:r>
    </w:p>
    <w:p w14:paraId="30E150F4" w14:textId="77777777" w:rsidR="00FC4DA5" w:rsidRDefault="00FC4DA5"/>
    <w:p w14:paraId="51E4DE87" w14:textId="06D6C877" w:rsidR="00FC4DA5" w:rsidRDefault="00FC4DA5">
      <w:proofErr w:type="spellStart"/>
      <w:proofErr w:type="gramStart"/>
      <w:r>
        <w:t>model.formula</w:t>
      </w:r>
      <w:proofErr w:type="spellEnd"/>
      <w:proofErr w:type="gramEnd"/>
      <w:r>
        <w:t xml:space="preserve"> </w:t>
      </w:r>
      <w:r w:rsidRPr="004B3D91">
        <w:t>–</w:t>
      </w:r>
      <w:r>
        <w:t xml:space="preserve"> the model formula used to estimate abundance; includes abundance, availability and detection covariates.</w:t>
      </w:r>
    </w:p>
    <w:sectPr w:rsidR="00FC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83"/>
    <w:rsid w:val="000A0404"/>
    <w:rsid w:val="000F70B7"/>
    <w:rsid w:val="00185D49"/>
    <w:rsid w:val="00277770"/>
    <w:rsid w:val="002978C5"/>
    <w:rsid w:val="003E3877"/>
    <w:rsid w:val="00550AA2"/>
    <w:rsid w:val="00645C74"/>
    <w:rsid w:val="00771962"/>
    <w:rsid w:val="007E655C"/>
    <w:rsid w:val="008604D6"/>
    <w:rsid w:val="008D21F2"/>
    <w:rsid w:val="00E510F1"/>
    <w:rsid w:val="00F27B83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D1EC"/>
  <w15:chartTrackingRefBased/>
  <w15:docId w15:val="{75D7FF94-73F3-498D-A947-9C56C22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83"/>
    <w:pPr>
      <w:spacing w:after="20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rdpop.org" TargetMode="External"/><Relationship Id="rId4" Type="http://schemas.openxmlformats.org/officeDocument/2006/relationships/hyperlink" Target="mailto:tymkiw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RTK Crew</dc:creator>
  <cp:keywords/>
  <dc:description/>
  <cp:lastModifiedBy>Tymkiw, Elizabeth</cp:lastModifiedBy>
  <cp:revision>6</cp:revision>
  <dcterms:created xsi:type="dcterms:W3CDTF">2024-04-23T14:53:00Z</dcterms:created>
  <dcterms:modified xsi:type="dcterms:W3CDTF">2024-04-24T14:30:00Z</dcterms:modified>
</cp:coreProperties>
</file>